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学党史专题组织生活会个人对照检查批评与自我批评</w:t>
      </w:r>
      <w:bookmarkEnd w:id="1"/>
    </w:p>
    <w:p/>
    <w:p/>
    <w:p>
      <w:pPr/>
      <w:r>
        <w:rPr>
          <w:color w:val="000000"/>
          <w:sz w:val="26"/>
          <w:szCs w:val="26"/>
        </w:rPr>
        <w:t xml:space="preserve">　　党员干部查摆问题、分析根源是基本的素质和能力。从深层次分析，上述问题产生的根源主要是主观原因，具体表现在理论学习、党性修养、宗旨意识、责任担当等四个方面。下面是查字典小编为大家整理的学党史专题组织生活会个人对照检查批评与自我批评，欢迎大家阅读参考。</w:t>
      </w:r>
    </w:p>
    <w:p/>
    <w:p>
      <w:pPr/>
      <w:r>
        <w:rPr>
          <w:color w:val="000000"/>
          <w:sz w:val="26"/>
          <w:szCs w:val="26"/>
        </w:rPr>
        <w:t xml:space="preserve">　　学党史专题组织生活会个人对照检查批评与自我批评1</w:t>
      </w:r>
    </w:p>
    <w:p/>
    <w:p>
      <w:pPr/>
      <w:r>
        <w:rPr>
          <w:color w:val="000000"/>
          <w:sz w:val="26"/>
          <w:szCs w:val="26"/>
        </w:rPr>
        <w:t xml:space="preserve">　　按照大队党支部关于党史学习教育专题民主生活会的安排和部署，我严格按照“学党史、悟思想、 办实事、 开新局” 的目 标要求， 认真学习了习近平新时代中国特色社会主义思想， 对党的光辉历程、 党的伟大精神、 党的重大理论成果进行了深研细读， 全面贯彻落实习近平总书记重要训词精神， 再次对党章党规党纪进行全面学习，自我检视， 深入查找理论短板、工作弱项 思想差距和作风不足， 分析问题产生的原因， 进一步明确了今后努力的方向和整改措施，现检视剖析如下。</w:t>
      </w:r>
    </w:p>
    <w:p/>
    <w:p>
      <w:pPr/>
      <w:r>
        <w:rPr>
          <w:color w:val="000000"/>
          <w:sz w:val="26"/>
          <w:szCs w:val="26"/>
        </w:rPr>
        <w:t xml:space="preserve">　　一、对照学习习近平总书记在庆祝中国共产党成立100周年大会上的重要讲话情况的心得体会。</w:t>
      </w:r>
    </w:p>
    <w:p/>
    <w:p>
      <w:pPr/>
      <w:r>
        <w:rPr>
          <w:color w:val="000000"/>
          <w:sz w:val="26"/>
          <w:szCs w:val="26"/>
        </w:rPr>
        <w:t xml:space="preserve">　　习近平总书记的重要讲话，视野宏阔，贯通历史、现实和未来，展现了马克思主义政治家的格局和气度，体现了强烈的历史担当和炽热的为民情怀，具有很强的时空穿透力、理论说服力、心灵震撼力，聆听后长志气、强骨气、增底气，是一篇马克思主义的光辉文献，是指引我们奋进新征程的科学纲领和行动指南。大家围绕中国共产党百年来创造的伟大成就、形成的建党精神、铸就的宝贵经验和开拓未来必须坚持的方向道路、传承的精神作风、肩负的任务使命，学习和贯彻落实习近平总书记的重要讲话，一要深刻认识中国共产党百年为国家、民族、人民创造的丰功伟绩。一百年来，中国共产党带领人民开辟的伟大道路、创造的伟大事业、取得的伟大成就，这是中华民族几千年历史上最恢宏的史诗，是中华民族历史上最波澜壮阔、扣人心弦的一段历史。二要深刻认识中国共产党百年经验启示，坚定不移走自己的路，坚持和发展中国特色社会主义。三要深刻认识百年奋斗的主题，一切为了人民，为实现中华民族伟大复兴的中国梦不懈奋斗。四要深刻理解伟大建党精神，永远不失共产党人的钢铁意志。五要深刻认识中国共产党是中国人民的中流砥柱，不断推进党的建设新的伟大工程。</w:t>
      </w:r>
    </w:p>
    <w:p/>
    <w:p>
      <w:pPr/>
      <w:r>
        <w:rPr>
          <w:color w:val="000000"/>
          <w:sz w:val="26"/>
          <w:szCs w:val="26"/>
        </w:rPr>
        <w:t xml:space="preserve">　　二、个人查摆出的问题和不足</w:t>
      </w:r>
    </w:p>
    <w:p/>
    <w:p>
      <w:pPr/>
      <w:r>
        <w:rPr>
          <w:color w:val="000000"/>
          <w:sz w:val="26"/>
          <w:szCs w:val="26"/>
        </w:rPr>
        <w:t xml:space="preserve">　　一是在理想信念上还不够纯粹。理论学习主动性不够，缺乏主动学习思考意识，一般是上级要求学什么，我们就学什么，有针对性的学习不够，有深度的思考不多;理论学习系统性不够，对习近平新时代中国特色社会主义思想缺乏系统研究和深刻理解，往往满足于浅尝辄止，大多数学习都是提纲挈领地学，读原文、学原文的次数偏少，理论学习宣传研究的结合度和系统性不够，学思践悟、知行合一、学用转化不够，理论学习成果还只停留在思想上，未充分地实践于行动中;网络舆情敏感性不够，对意识形态领域的复杂性缺乏必要的警惕性和鉴别力。能够认识到社会上、朋友圈、网络空间里的一些错误思想、言论、文章的现实危害性，但没能做到果断处理、坚决制止.</w:t>
      </w:r>
    </w:p>
    <w:p/>
    <w:p>
      <w:pPr/>
      <w:r>
        <w:rPr>
          <w:color w:val="000000"/>
          <w:sz w:val="26"/>
          <w:szCs w:val="26"/>
        </w:rPr>
        <w:t xml:space="preserve">　　二是在党内生活参加上还不够自觉。组织生活制度执行不严谨，作为一名党员干部，没有很好坚持双重组织生活标准，有时归咎于工作繁忙，参加党支部的各类组织活动还存在重形式、轻质量的现象，没有发挥好引领带头作用;批评与自我批评不充分。在实际工作中开展批评与自我批评有时碍于面子，怕得罪人，怕伤了同志感情，不敢真批评、深批评，做不到“见筋见骨” 。 在自我批评上一些问题谈得还不够深刻、 不够透彻。</w:t>
      </w:r>
    </w:p>
    <w:p/>
    <w:p>
      <w:pPr/>
      <w:r>
        <w:rPr>
          <w:color w:val="000000"/>
          <w:sz w:val="26"/>
          <w:szCs w:val="26"/>
        </w:rPr>
        <w:t xml:space="preserve">　　三是在工作作风改进上还不够有力。工作中还存在一定的形式主义，一定程度上还存在有“走马观花、 蜻蜓点水” 的情况， 没能真正深入细致地了解基层基础工作和基层的工作生活中存在的问题， 直面基层群众的机会不多 ， 联系群众还做的不够。</w:t>
      </w:r>
    </w:p>
    <w:p/>
    <w:p>
      <w:pPr/>
      <w:r>
        <w:rPr>
          <w:color w:val="000000"/>
          <w:sz w:val="26"/>
          <w:szCs w:val="26"/>
        </w:rPr>
        <w:t xml:space="preserve">　　三、产生问题的原因分析</w:t>
      </w:r>
    </w:p>
    <w:p/>
    <w:p>
      <w:pPr/>
      <w:r>
        <w:rPr>
          <w:color w:val="000000"/>
          <w:sz w:val="26"/>
          <w:szCs w:val="26"/>
        </w:rPr>
        <w:t xml:space="preserve">　　(一)从党性修养来看，缺乏一以贯之的“三观” 改造， 自我净化、 自我完善、 自我革新、 自我提高的意识不强， 为经常性用党章党规对照自己、 反躬自省， 精神之钙不足;从宗旨意识来看， 群众路线和群众观点未落到实处， 碰到困难不主动向有经验的员工请教学习，不注意吸取群众丰富的基层经验;从纪律意识来看，虽然能够坚持依法和严守党规党纪办事，但在一些小细节上仍存在要求不严，总认为不违反原则就要不拘小节。</w:t>
      </w:r>
    </w:p>
    <w:p/>
    <w:p>
      <w:pPr/>
      <w:r>
        <w:rPr>
          <w:color w:val="000000"/>
          <w:sz w:val="26"/>
          <w:szCs w:val="26"/>
        </w:rPr>
        <w:t xml:space="preserve">　　(二)宗旨观念有所减弱。群众路线和群众观点未落到实处，碰到困难不主动向基层员工请教学习，不注意吸取群众丰富的基层经验。党性修养仍需增强，坚持原则不够，斗争意识不强，工作标准高度不够，批评教育不及时。</w:t>
      </w:r>
    </w:p>
    <w:p/>
    <w:p>
      <w:pPr/>
      <w:r>
        <w:rPr>
          <w:color w:val="000000"/>
          <w:sz w:val="26"/>
          <w:szCs w:val="26"/>
        </w:rPr>
        <w:t xml:space="preserve">　　(三)工作作风方面。开拓进取意识不强。对新形势新要求把握不够，对面临的危机和差距认识不足。有时会报怨工作永远也干不完，有“歇一歇、等一等” 的想法， 有“少干事、 不出事” 的错误倾向， 与领头雁、 排头兵的表率和作为有很大差距。</w:t>
      </w:r>
    </w:p>
    <w:p/>
    <w:p>
      <w:pPr/>
      <w:r>
        <w:rPr>
          <w:color w:val="000000"/>
          <w:sz w:val="26"/>
          <w:szCs w:val="26"/>
        </w:rPr>
        <w:t xml:space="preserve">　　(四)工作能力方面。实干作风力度不够。在工作推进和作风建设上，没有真正做到守初心、担使命，对一些工作中的重大问题，怕惹麻烦、怕出乱子，制度执行不够。</w:t>
      </w:r>
    </w:p>
    <w:p/>
    <w:p>
      <w:pPr/>
      <w:r>
        <w:rPr>
          <w:color w:val="000000"/>
          <w:sz w:val="26"/>
          <w:szCs w:val="26"/>
        </w:rPr>
        <w:t xml:space="preserve">　　(五)执行纪律方面。严格自律要求不强。对严守党的纪律和规矩理解还不深刻，党内监督不够。面对一些具体的人、具体的事没有严格要求，主观判断不违规违法便随方就圆;在自警、自省、自律上不能高标准严要求，党员意识不够，与丑恶现象和问题斗争的决心和能力不足。</w:t>
      </w:r>
    </w:p>
    <w:p/>
    <w:p>
      <w:pPr/>
      <w:r>
        <w:rPr>
          <w:color w:val="000000"/>
          <w:sz w:val="26"/>
          <w:szCs w:val="26"/>
        </w:rPr>
        <w:t xml:space="preserve">　　四、明确今后的努力方向和改进措施</w:t>
      </w:r>
    </w:p>
    <w:p/>
    <w:p>
      <w:pPr/>
      <w:r>
        <w:rPr>
          <w:color w:val="000000"/>
          <w:sz w:val="26"/>
          <w:szCs w:val="26"/>
        </w:rPr>
        <w:t xml:space="preserve">　　一是进一步强化理论武装，深入学习贯彻习近平新时代中国特色社会主义思想和党的十九大、十九届二中、三中、四中、五中全会精神，认真研读《习近平新时代中国特色社会主义思想学习纲要》《习近平谈治国理政》等权威读本，聚精会神读原著、学原文、悟原理，真正做到学习往实里走，领会往心里走，自觉用好思想建党这个“传家宝” ， 抓好理论武装这个“必修课” ，拧紧世界观人生观价值观这个“总开关” ， 持之以恒补精神之“钙” 、 固思想之元、 守为政之本。</w:t>
      </w:r>
    </w:p>
    <w:p/>
    <w:p>
      <w:pPr/>
      <w:r>
        <w:rPr>
          <w:color w:val="000000"/>
          <w:sz w:val="26"/>
          <w:szCs w:val="26"/>
        </w:rPr>
        <w:t xml:space="preserve">　　二是进一步严肃党内组织生活。认真贯彻党章党规党纪、民主生活会、民主评议党员、谈心谈话等制度，坚持高标准、严要求，以身作则、以上率下，力求自我批评见筋见骨、相互批评见人见事，真正触动思想、触及灵魂，充分体现党内政治生活的政治性、时代性、原则性、战斗性，积极推进党史学习教育常态化制度化。严格执行民主集中制，凡属事关全局的重大事项，都要按照集体领导、民主集中、个别酝酿、会议决定的原则，由集体讨论、按少数服从多数做出决定，切实做到科学、民主、依法决策。</w:t>
      </w:r>
    </w:p>
    <w:p/>
    <w:p>
      <w:pPr/>
      <w:r>
        <w:rPr>
          <w:color w:val="000000"/>
          <w:sz w:val="26"/>
          <w:szCs w:val="26"/>
        </w:rPr>
        <w:t xml:space="preserve">　　三是进一步严守政治纪律和政治规矩。时时知晓“红线” 、 筑牢“防线” 、 守住“底线” 。严格贯彻执行中央八项规定， 认真落实《准则》《条例》 ， 坚持以身作则， 从小处着眼， 大处着手， 时刻按照党员干部勤政廉政的有关规定严格要求自己， 坚决按程序办事， 依规用权， 秉公用权， 时刻把自己置于组织和群众监督之下， 切实管好“亲友团” ， 净化“朋友圈” ， 干好业务、营造风清气正、 干事创业的工作氛围。</w:t>
      </w:r>
    </w:p>
    <w:p/>
    <w:p>
      <w:pPr/>
      <w:r>
        <w:rPr>
          <w:color w:val="000000"/>
          <w:sz w:val="26"/>
          <w:szCs w:val="26"/>
        </w:rPr>
        <w:t xml:space="preserve">　　学党史专题组织生活会个人对照检查批评与自我批评2</w:t>
      </w:r>
    </w:p>
    <w:p/>
    <w:p>
      <w:pPr/>
      <w:r>
        <w:rPr>
          <w:color w:val="000000"/>
          <w:sz w:val="26"/>
          <w:szCs w:val="26"/>
        </w:rPr>
        <w:t xml:space="preserve">　　各位领导、同志们：</w:t>
      </w:r>
    </w:p>
    <w:p/>
    <w:p>
      <w:pPr/>
      <w:r>
        <w:rPr>
          <w:color w:val="000000"/>
          <w:sz w:val="26"/>
          <w:szCs w:val="26"/>
        </w:rPr>
        <w:t xml:space="preserve">　　按照党史学习教育工作部署，我深入学习习近平总书记关于党史学习教育重要论述，围绕指定书目认真开展“四史”集中学习研讨和个人自学，深刻理解内涵、把握核心要义，坚持把党史学习与学习习近平新时代中国特色社会主义思想结合起来，同区委中心工作和自身岗位职责结合起来，我就紧紧围绕以下5个方面，认真查摆自身存在问题，剖析原因，明确今后工作方向和目标措施，现对照检查如下：</w:t>
      </w:r>
    </w:p>
    <w:p/>
    <w:p>
      <w:pPr/>
      <w:r>
        <w:rPr>
          <w:color w:val="000000"/>
          <w:sz w:val="26"/>
          <w:szCs w:val="26"/>
        </w:rPr>
        <w:t xml:space="preserve">　　一、存在的问题</w:t>
      </w:r>
    </w:p>
    <w:p/>
    <w:p>
      <w:pPr/>
      <w:r>
        <w:rPr>
          <w:color w:val="000000"/>
          <w:sz w:val="26"/>
          <w:szCs w:val="26"/>
        </w:rPr>
        <w:t xml:space="preserve">　　一是在理论学习上有偏差。习惯性地认为党的创新理论更多是管方向、管大局的指导性的讲话、简单地理解为在常规工作推进中抓好落实即是，没有深刻认识到党的理论在推动社会发展中的重要指导、指引作用。个人能坚持读原著、学原文、悟原理;但在“四史”学习党史过程中，没有形成自觉、主动、常态的习惯，更多时候考虑业务工作多，党史学习按部就班、依规推进。</w:t>
      </w:r>
    </w:p>
    <w:p/>
    <w:p>
      <w:pPr/>
      <w:r>
        <w:rPr>
          <w:color w:val="000000"/>
          <w:sz w:val="26"/>
          <w:szCs w:val="26"/>
        </w:rPr>
        <w:t xml:space="preserve">　　比如，把“学过”视为“学好”，把“作笔记”当成“已学完”，把“参加了相关党史学习教育实践活动”当成“完成了规定动作”。没有严格按照“学懂、弄通、做实”的要求读原著、学原文、悟原理。</w:t>
      </w:r>
    </w:p>
    <w:p/>
    <w:p>
      <w:pPr/>
      <w:r>
        <w:rPr>
          <w:color w:val="000000"/>
          <w:sz w:val="26"/>
          <w:szCs w:val="26"/>
        </w:rPr>
        <w:t xml:space="preserve">　　二是在履职尽责上有偏差。主要表现在进取意识减退、执行不力。迎难而上的劲头不足，进取意识减退。存在“不求有功，但求无过”的念头，缺乏敢为人先的勇气，担当精神不足。在推进党史学习教育时，缺乏从党的百年伟大奋斗历程中汲取智慧和力量的能力，不善于把学习党史同总结经验、观照现实、推动工作结合起来。尤其在面临较复杂的工作时，发挥党员先锋模范作用不够，主动担当作为勇气不足。</w:t>
      </w:r>
    </w:p>
    <w:p/>
    <w:p>
      <w:pPr/>
      <w:r>
        <w:rPr>
          <w:color w:val="000000"/>
          <w:sz w:val="26"/>
          <w:szCs w:val="26"/>
        </w:rPr>
        <w:t xml:space="preserve">　　比如，在推进换届工作上、选优配强社区(村)两委班子等重点工作上，遇到困难就有畏难情绪，不够有力有效推动疑难杂症解决。</w:t>
      </w:r>
    </w:p>
    <w:p/>
    <w:p>
      <w:pPr/>
      <w:r>
        <w:rPr>
          <w:color w:val="000000"/>
          <w:sz w:val="26"/>
          <w:szCs w:val="26"/>
        </w:rPr>
        <w:t xml:space="preserve">　　三是在遵规守矩上有偏差。作为县委组织部长，认为自己受过了较为深入的纪法教育，能够有较强的定力，能够较好第遵规守纪，片面党内法规是给哪些“视规矩纪律而不见”的人制定的，一定程度上放松了自己对党章党纪党规的学习。</w:t>
      </w:r>
    </w:p>
    <w:p/>
    <w:p>
      <w:pPr/>
      <w:r>
        <w:rPr>
          <w:color w:val="000000"/>
          <w:sz w:val="26"/>
          <w:szCs w:val="26"/>
        </w:rPr>
        <w:t xml:space="preserve">　　比如：自己学习《党章》，习惯性地择其重点学党员义务，没有深刻认识党章要常学常新提醒自己是共产党人的重要意义。批评与自我批评抓的不牢，落实党的政治生活准则有差距。在开展批评与自我批评上，满足于一年一次的组织生活会，自我批评做的不深。对党内法规执行持续不够，存在紧一阵、松一阵的现象。</w:t>
      </w:r>
    </w:p>
    <w:p/>
    <w:p>
      <w:pPr/>
      <w:r>
        <w:rPr>
          <w:color w:val="000000"/>
          <w:sz w:val="26"/>
          <w:szCs w:val="26"/>
        </w:rPr>
        <w:t xml:space="preserve">　　四是在改进作风上有偏差。在落实“我为群众办实事”上面做得不够。没有在为人民办好实事中去寻找工作的动力，没有从发展为了人民中去补足工作活力，不求有功但求无过，满足于不违规、不触线、不出事思想，满足于求稳、求安全。</w:t>
      </w:r>
    </w:p>
    <w:p/>
    <w:p>
      <w:pPr/>
      <w:r>
        <w:rPr>
          <w:color w:val="000000"/>
          <w:sz w:val="26"/>
          <w:szCs w:val="26"/>
        </w:rPr>
        <w:t xml:space="preserve">　　比如，作为组织部长，没有全面深入到乡村一线了解村干部工作生活情况，对推动村干部绩效考核奖励改革事项上停滞不前，一定程度上没有把基层干部的待遇保障摆在工作突出位置，影响基层干部干事激情的发挥。</w:t>
      </w:r>
    </w:p>
    <w:p/>
    <w:p>
      <w:pPr/>
      <w:r>
        <w:rPr>
          <w:color w:val="000000"/>
          <w:sz w:val="26"/>
          <w:szCs w:val="26"/>
        </w:rPr>
        <w:t xml:space="preserve">　　二、原因剖析</w:t>
      </w:r>
    </w:p>
    <w:p/>
    <w:p>
      <w:pPr/>
      <w:r>
        <w:rPr>
          <w:color w:val="000000"/>
          <w:sz w:val="26"/>
          <w:szCs w:val="26"/>
        </w:rPr>
        <w:t xml:space="preserve">　　一是理论学习不够深入，理想信念有所蜕化。觉得理论学习对自己工作影响不多、联系不大，从而放松了对学习的认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
      <w:pPr/>
      <w:r>
        <w:rPr>
          <w:color w:val="000000"/>
          <w:sz w:val="26"/>
          <w:szCs w:val="26"/>
        </w:rPr>
        <w:t xml:space="preserve">　　二是担当作为决心不够，执行力度有所弱化。对比老一辈革命家的担当精神和干事作风，明显有差距。认为自己在工作中按部就班推进，质量过得去，不在人前不在人后就行，不愿去思考和创新。对照习近平总书记“面对困难不退缩、面对矛盾不回避”的要求进行反思，自己在担当新使命、服务新发展上因循守旧、求稳怕乱。究其根本，还是责任意识不强，学习钻研新理论、新知识、新技能积极性不高。</w:t>
      </w:r>
    </w:p>
    <w:p/>
    <w:p>
      <w:pPr/>
      <w:r>
        <w:rPr>
          <w:color w:val="000000"/>
          <w:sz w:val="26"/>
          <w:szCs w:val="26"/>
        </w:rPr>
        <w:t xml:space="preserve">　　三是纪律规矩守得不牢，底线意识有所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w:t>
      </w:r>
    </w:p>
    <w:p/>
    <w:p>
      <w:pPr/>
      <w:r>
        <w:rPr>
          <w:color w:val="000000"/>
          <w:sz w:val="26"/>
          <w:szCs w:val="26"/>
        </w:rPr>
        <w:t xml:space="preserve">　　四是为民服务意识不强，宗旨意识有所减化。通过学习，对比先进先烈，自己显然有不小差距。习近平总书记强调，人民对美好生活的向往，就是我们的奋斗目标。自己作为党员，在为人民服务、为人民谋利益谋福祉上思考不多、办法不多，习惯跟着上级安排和文件要求落实，习惯常规性工作。</w:t>
      </w:r>
    </w:p>
    <w:p/>
    <w:p>
      <w:pPr/>
      <w:r>
        <w:rPr>
          <w:color w:val="000000"/>
          <w:sz w:val="26"/>
          <w:szCs w:val="26"/>
        </w:rPr>
        <w:t xml:space="preserve">　　三、下步整改方向及措施</w:t>
      </w:r>
    </w:p>
    <w:p/>
    <w:p>
      <w:pPr/>
      <w:r>
        <w:rPr>
          <w:color w:val="000000"/>
          <w:sz w:val="26"/>
          <w:szCs w:val="26"/>
        </w:rPr>
        <w:t xml:space="preserve">　　一是提高政治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
      <w:pPr/>
      <w:r>
        <w:rPr>
          <w:color w:val="000000"/>
          <w:sz w:val="26"/>
          <w:szCs w:val="26"/>
        </w:rPr>
        <w:t xml:space="preserve">　　二是主动担当作为，忠诚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w:t>
      </w:r>
    </w:p>
    <w:p/>
    <w:p>
      <w:pPr/>
      <w:r>
        <w:rPr>
          <w:color w:val="000000"/>
          <w:sz w:val="26"/>
          <w:szCs w:val="26"/>
        </w:rPr>
        <w:t xml:space="preserve">　　三是坚持对标看齐，推动作风深入转变。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w:t>
      </w:r>
    </w:p>
    <w:p/>
    <w:p>
      <w:pPr/>
      <w:r>
        <w:rPr>
          <w:color w:val="000000"/>
          <w:sz w:val="26"/>
          <w:szCs w:val="26"/>
        </w:rPr>
        <w:t xml:space="preserve">　　四是持续改进作风，坚守纪法底线。针对党内法规学习不全面不系统不深入、纪律规矩意识淡化弱化、干部要求松散等问题，始终把学习共产党成立以来有关廉洁自律、严守纪律规矩、贯穿整个学习过程，力争在年底通过学习让自己的纪律规矩意识进一步增强。</w:t>
      </w:r>
    </w:p>
    <w:p/>
    <w:p>
      <w:pPr/>
      <w:r>
        <w:rPr>
          <w:color w:val="000000"/>
          <w:sz w:val="26"/>
          <w:szCs w:val="26"/>
        </w:rPr>
        <w:t xml:space="preserve">　　学党史专题组织生活会个人对照检查批评与自我批评3</w:t>
      </w:r>
    </w:p>
    <w:p/>
    <w:p>
      <w:pPr/>
      <w:r>
        <w:rPr>
          <w:color w:val="000000"/>
          <w:sz w:val="26"/>
          <w:szCs w:val="26"/>
        </w:rPr>
        <w:t xml:space="preserve">　　一、个人学习及思想作风建设情况</w:t>
      </w:r>
    </w:p>
    <w:p/>
    <w:p>
      <w:pPr/>
      <w:r>
        <w:rPr>
          <w:color w:val="000000"/>
          <w:sz w:val="26"/>
          <w:szCs w:val="26"/>
        </w:rPr>
        <w:t xml:space="preserve">　　今年是中国共产党成立100周年，党中央决定在全党集中开展党史学习教育。我作为一名党员，学习党史教育义不容辞。</w:t>
      </w:r>
    </w:p>
    <w:p/>
    <w:p>
      <w:pPr/>
      <w:r>
        <w:rPr>
          <w:color w:val="000000"/>
          <w:sz w:val="26"/>
          <w:szCs w:val="26"/>
        </w:rPr>
        <w:t xml:space="preserve">　　学习历史，可以看成败、鉴得失、知兴替。习近平总书记指出：“历史是最好的教科书”“历史是最好的老师”“中国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w:t>
      </w:r>
    </w:p>
    <w:p/>
    <w:p>
      <w:pPr/>
      <w:r>
        <w:rPr>
          <w:color w:val="000000"/>
          <w:sz w:val="26"/>
          <w:szCs w:val="26"/>
        </w:rPr>
        <w:t xml:space="preserve">　　作为一名党员要突出党性教育，帮助党员保持政治上的清醒和坚定，始终保持高尚的道德情操，始终保持共产党人的本色。</w:t>
      </w:r>
    </w:p>
    <w:p/>
    <w:p>
      <w:pPr/>
      <w:r>
        <w:rPr>
          <w:color w:val="000000"/>
          <w:sz w:val="26"/>
          <w:szCs w:val="26"/>
        </w:rPr>
        <w:t xml:space="preserve">　　党性修养是一个老话题，是每个共产党员一生的必修课。更重要的是，加强党性锻炼和党性修养，既是我们党的优良传统，也是新形势下加强党的建设的基础工程，更是学习践行“三个代表”重要思想、深化保持共产党员先进性教育成果的必然要求。</w:t>
      </w:r>
    </w:p>
    <w:p/>
    <w:p>
      <w:pPr/>
      <w:r>
        <w:rPr>
          <w:color w:val="000000"/>
          <w:sz w:val="26"/>
          <w:szCs w:val="26"/>
        </w:rPr>
        <w:t xml:space="preserve">　　结合个人上半年学习和工作实际情况我总结为：要高度重视党性修养、要不断加强知识修养、增强党性修养重在实践。</w:t>
      </w:r>
    </w:p>
    <w:p/>
    <w:p>
      <w:pPr/>
      <w:r>
        <w:rPr>
          <w:color w:val="000000"/>
          <w:sz w:val="26"/>
          <w:szCs w:val="26"/>
        </w:rPr>
        <w:t xml:space="preserve">　　二、存在的主要问题及原因分析</w:t>
      </w:r>
    </w:p>
    <w:p/>
    <w:p>
      <w:pPr/>
      <w:r>
        <w:rPr>
          <w:color w:val="000000"/>
          <w:sz w:val="26"/>
          <w:szCs w:val="26"/>
        </w:rPr>
        <w:t xml:space="preserve">　　按照主题教育中对照检查问题的要求，我重点从三个方面开展自检自查，清楚地看到了自己身上存在的问题与差距，进一步增强了党章意识、党规意识、党纪意识。现就自己对照检查情况，做以下汇报：</w:t>
      </w:r>
    </w:p>
    <w:p/>
    <w:p>
      <w:pPr/>
      <w:r>
        <w:rPr>
          <w:color w:val="000000"/>
          <w:sz w:val="26"/>
          <w:szCs w:val="26"/>
        </w:rPr>
        <w:t xml:space="preserve">　　存在问题：</w:t>
      </w:r>
    </w:p>
    <w:p/>
    <w:p>
      <w:pPr/>
      <w:r>
        <w:rPr>
          <w:color w:val="000000"/>
          <w:sz w:val="26"/>
          <w:szCs w:val="26"/>
        </w:rPr>
        <w:t xml:space="preserve">　　在坚定信念、提高觉悟、增强党性方面：</w:t>
      </w:r>
    </w:p>
    <w:p/>
    <w:p>
      <w:pPr/>
      <w:r>
        <w:rPr>
          <w:color w:val="000000"/>
          <w:sz w:val="26"/>
          <w:szCs w:val="26"/>
        </w:rPr>
        <w:t xml:space="preserve">　　理论学习不够深入。在学习上浅尝辄止。对新时代中国特色社会主义思路只了解皮毛，对丰富内涵和精神实质理解不够透彻，没有做到真学真懂;</w:t>
      </w:r>
    </w:p>
    <w:p/>
    <w:p>
      <w:pPr/>
      <w:r>
        <w:rPr>
          <w:color w:val="000000"/>
          <w:sz w:val="26"/>
          <w:szCs w:val="26"/>
        </w:rPr>
        <w:t xml:space="preserve">　　在对党忠诚、履职尽责、担当作为方面：</w:t>
      </w:r>
    </w:p>
    <w:p/>
    <w:p>
      <w:pPr/>
      <w:r>
        <w:rPr>
          <w:color w:val="000000"/>
          <w:sz w:val="26"/>
          <w:szCs w:val="26"/>
        </w:rPr>
        <w:t xml:space="preserve">　　担当责任的意识不够强。抓工作缺少细致入微的精神，满足于按部就班、墨守陈规，凭老经验、老办法抓工作的作风。</w:t>
      </w:r>
    </w:p>
    <w:p/>
    <w:p>
      <w:pPr/>
      <w:r>
        <w:rPr>
          <w:color w:val="000000"/>
          <w:sz w:val="26"/>
          <w:szCs w:val="26"/>
        </w:rPr>
        <w:t xml:space="preserve">　　在廉洁自律、健康生活、干净圈子方面，我严格执行了相关规定，始终保持共产党员本色。但在党风廉洁建设与反腐倡廉教育中，个人的学习思想工作不扎实，没有认识到思想教育的长期性、艰巨性、重要性。</w:t>
      </w:r>
    </w:p>
    <w:p/>
    <w:p>
      <w:pPr/>
      <w:r>
        <w:rPr>
          <w:color w:val="000000"/>
          <w:sz w:val="26"/>
          <w:szCs w:val="26"/>
        </w:rPr>
        <w:t xml:space="preserve">　　原因分析：</w:t>
      </w:r>
    </w:p>
    <w:p/>
    <w:p>
      <w:pPr/>
      <w:r>
        <w:rPr>
          <w:color w:val="000000"/>
          <w:sz w:val="26"/>
          <w:szCs w:val="26"/>
        </w:rPr>
        <w:t xml:space="preserve">　　(一)党性修养有所放松。思想境界、政治素养、道德水平距离总书记“不忘初心、牢记使命”要求还有一定差距。反思自己，总认为自己工作多年，逐渐放松了自我要求，放松了理论学习和自我教育，放松了党性锻炼和世界观改造。</w:t>
      </w:r>
    </w:p>
    <w:p/>
    <w:p>
      <w:pPr/>
      <w:r>
        <w:rPr>
          <w:color w:val="000000"/>
          <w:sz w:val="26"/>
          <w:szCs w:val="26"/>
        </w:rPr>
        <w:t xml:space="preserve">　　(二)工作缺乏激情。思想不够解放，工作缺乏开拓性，安于现状，缺乏进取心。在工作中标准不高、要求不严，只求过得去、不求过得硬。不敢担当，碰到矛盾和问题能躲就躲﹐能拖就拖,领导推一推自己就动一动，甚至领导推了自己也不动。</w:t>
      </w:r>
    </w:p>
    <w:p/>
    <w:p>
      <w:pPr/>
      <w:r>
        <w:rPr>
          <w:color w:val="000000"/>
          <w:sz w:val="26"/>
          <w:szCs w:val="26"/>
        </w:rPr>
        <w:t xml:space="preserve">　　(三)要深入学习党纪条规和法制教育。通过党课、管理人员学习和各种会议等多种形式对自己进行党纪条规、法制教育，使自己能够明白当为与不当为，避免出现因无知而违法违纪，进一步提高明辨是非的能力，自觉抵制各种腐朽思想的侵蚀。</w:t>
      </w:r>
    </w:p>
    <w:p/>
    <w:p>
      <w:pPr/>
      <w:r>
        <w:rPr>
          <w:color w:val="000000"/>
          <w:sz w:val="26"/>
          <w:szCs w:val="26"/>
        </w:rPr>
        <w:t xml:space="preserve">　　三、努力方向及改进措施</w:t>
      </w:r>
    </w:p>
    <w:p/>
    <w:p>
      <w:pPr/>
      <w:r>
        <w:rPr>
          <w:color w:val="000000"/>
          <w:sz w:val="26"/>
          <w:szCs w:val="26"/>
        </w:rPr>
        <w:t xml:space="preserve">　　(一)加强理论学习：时代是思想之母，实践是理论之源。当前和今后一个时期，最关键的就是持之以恒地学习!学原文、悟原理，避免出现本领不足、本领恐慌、本领落后的问题。</w:t>
      </w:r>
    </w:p>
    <w:p/>
    <w:p>
      <w:pPr/>
      <w:r>
        <w:rPr>
          <w:color w:val="000000"/>
          <w:sz w:val="26"/>
          <w:szCs w:val="26"/>
        </w:rPr>
        <w:t xml:space="preserve">　　(二)勇于担当重任：面对新矛盾、新目标、新任务、新要求，我们固然要有“想干事”的激情、“敢干事”的担当，但更要有“会干事”的能力、“干成事”的本领。要不畏艰险、不辞劳苦，迎难而上，全身心地投入到工作中。</w:t>
      </w:r>
    </w:p>
    <w:p/>
    <w:p>
      <w:pPr/>
      <w:r>
        <w:rPr>
          <w:color w:val="000000"/>
          <w:sz w:val="26"/>
          <w:szCs w:val="26"/>
        </w:rPr>
        <w:t xml:space="preserve">　　(三)坚守廉洁从政底线：一是严格遵守廉洁从政的相关规定，经常性的学习党纪法规和廉政建设的有关规定。不断增强自律意识，提高自身思想修养，以此端正工作作风、生活作风。做到清清白白做人，勤勤恳恳做事，切实履行好自己工作职责，严格执行廉洁自律规定。二是不该去的地方不去,不该说的话不说,不该拿的财物不拿。自觉接受监督，以最强的党性原则要求自己，以身作则。</w:t>
      </w:r>
    </w:p>
    <w:p/>
    <w:p>
      <w:pPr/>
      <w:r>
        <w:rPr>
          <w:color w:val="000000"/>
          <w:sz w:val="26"/>
          <w:szCs w:val="26"/>
        </w:rPr>
        <w:t xml:space="preserve">　　以上就是查字典小编为大家整理的学党史专题组织生活会个人对照检查批评与自我批评，希望大家阅读之后有所收获。查字典范文网持续为您提供优质文章，更多精彩文章请关注查字典。</w:t>
      </w:r>
    </w:p>
    <w:p/>
    <w:p>
      <w:pPr/>
      <w:r>
        <w:rPr>
          <w:color w:val="000000"/>
          <w:sz w:val="26"/>
          <w:szCs w:val="26"/>
        </w:rPr>
        <w:t xml:space="preserve">　　【学党史专题组织生活会个人对照检查批评与自我批评】相关推荐文章：</w:t>
      </w:r>
    </w:p>
    <w:p/>
    <w:p>
      <w:pPr/>
      <w:r>
        <w:rPr>
          <w:color w:val="000000"/>
          <w:sz w:val="26"/>
          <w:szCs w:val="26"/>
        </w:rPr>
        <w:t xml:space="preserve">　　</w:t>
      </w:r>
    </w:p>
    <w:p>
      <w:hyperlink r:id="rId7" w:history="1">
        <w:r>
          <w:rPr>
            <w:color w:val="0000FF"/>
            <w:u w:val="single"/>
          </w:rPr>
          <w:t xml:space="preserve">2021最新学党史主题党日活动总结精选</w:t>
        </w:r>
      </w:hyperlink>
    </w:p>
    <w:p/>
    <w:p>
      <w:pPr/>
      <w:r>
        <w:rPr>
          <w:color w:val="000000"/>
          <w:sz w:val="26"/>
          <w:szCs w:val="26"/>
        </w:rPr>
        <w:t xml:space="preserve">　　</w:t>
      </w:r>
    </w:p>
    <w:p>
      <w:hyperlink r:id="rId8" w:history="1">
        <w:r>
          <w:rPr>
            <w:color w:val="0000FF"/>
            <w:u w:val="single"/>
          </w:rPr>
          <w:t xml:space="preserve">最新党组织专题组织生活会征求意见精选3篇</w:t>
        </w:r>
      </w:hyperlink>
    </w:p>
    <w:p/>
    <w:p>
      <w:pPr/>
      <w:r>
        <w:rPr>
          <w:color w:val="000000"/>
          <w:sz w:val="26"/>
          <w:szCs w:val="26"/>
        </w:rPr>
        <w:t xml:space="preserve">　　</w:t>
      </w:r>
    </w:p>
    <w:p>
      <w:hyperlink r:id="rId9" w:history="1">
        <w:r>
          <w:rPr>
            <w:color w:val="0000FF"/>
            <w:u w:val="single"/>
          </w:rPr>
          <w:t xml:space="preserve">2021优秀教师学党史心得演讲稿范文</w:t>
        </w:r>
      </w:hyperlink>
    </w:p>
    <w:p/>
    <w:p>
      <w:pPr/>
      <w:r>
        <w:rPr>
          <w:color w:val="000000"/>
          <w:sz w:val="26"/>
          <w:szCs w:val="26"/>
        </w:rPr>
        <w:t xml:space="preserve">　　</w:t>
      </w:r>
    </w:p>
    <w:p>
      <w:hyperlink r:id="rId10" w:history="1">
        <w:r>
          <w:rPr>
            <w:color w:val="0000FF"/>
            <w:u w:val="single"/>
          </w:rPr>
          <w:t xml:space="preserve">党员学党史谈心谈话记录内容精选3篇2021最新</w:t>
        </w:r>
      </w:hyperlink>
    </w:p>
    <w:p/>
    <w:p>
      <w:pPr/>
      <w:r>
        <w:rPr>
          <w:color w:val="000000"/>
          <w:sz w:val="26"/>
          <w:szCs w:val="26"/>
        </w:rPr>
        <w:t xml:space="preserve">　　</w:t>
      </w:r>
    </w:p>
    <w:p>
      <w:hyperlink r:id="rId11" w:history="1">
        <w:r>
          <w:rPr>
            <w:color w:val="0000FF"/>
            <w:u w:val="single"/>
          </w:rPr>
          <w:t xml:space="preserve">2021最新学党史讲党史演讲范文</w:t>
        </w:r>
      </w:hyperlink>
    </w:p>
    <w:p/>
    <w:p>
      <w:pPr/>
      <w:r>
        <w:rPr/>
        <w:t xml:space="preserve">本文档【学党史专题组织生活会个人对照检查批评与自我批评】来自查字典范文网，更多文档欢迎访问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6187/" TargetMode="External"/><Relationship Id="rId8" Type="http://schemas.openxmlformats.org/officeDocument/2006/relationships/hyperlink" Target="http://fanwen.chazidian.comhttps://fanwen.chazidian.com/fanwen616179/" TargetMode="External"/><Relationship Id="rId9" Type="http://schemas.openxmlformats.org/officeDocument/2006/relationships/hyperlink" Target="http://fanwen.chazidian.comhttps://fanwen.chazidian.com/fanwen616121/" TargetMode="External"/><Relationship Id="rId10" Type="http://schemas.openxmlformats.org/officeDocument/2006/relationships/hyperlink" Target="http://fanwen.chazidian.comhttps://fanwen.chazidian.com/fanwen616117/" TargetMode="External"/><Relationship Id="rId11" Type="http://schemas.openxmlformats.org/officeDocument/2006/relationships/hyperlink" Target="http://fanwen.chazidian.comhttps://fanwen.chazidian.com/fanwen616087/"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2024-03-29T14:56:14+08:00</dcterms:created>
  <dcterms:modified xsi:type="dcterms:W3CDTF">2024-03-29T14:56:14+08:00</dcterms:modified>
</cp:coreProperties>
</file>

<file path=docProps/custom.xml><?xml version="1.0" encoding="utf-8"?>
<Properties xmlns="http://schemas.openxmlformats.org/officeDocument/2006/custom-properties" xmlns:vt="http://schemas.openxmlformats.org/officeDocument/2006/docPropsVTypes"/>
</file>